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7" w:rsidRDefault="00597477" w:rsidP="006033B4">
      <w:pPr>
        <w:pStyle w:val="Paragraphestandard"/>
        <w:tabs>
          <w:tab w:val="left" w:pos="284"/>
        </w:tabs>
        <w:suppressAutoHyphens/>
        <w:spacing w:line="336" w:lineRule="auto"/>
        <w:ind w:left="284"/>
        <w:jc w:val="center"/>
        <w:rPr>
          <w:rFonts w:ascii="Century Gothic" w:hAnsi="Century Gothic" w:cs="CenturyGothic"/>
          <w:noProof/>
          <w:color w:val="auto"/>
          <w:spacing w:val="-7"/>
          <w:szCs w:val="36"/>
          <w:lang w:eastAsia="fr-FR"/>
        </w:rPr>
      </w:pPr>
    </w:p>
    <w:p w:rsidR="004D223A" w:rsidRDefault="004D223A" w:rsidP="008A44CA">
      <w:pPr>
        <w:pStyle w:val="Paragraphestandard"/>
        <w:tabs>
          <w:tab w:val="left" w:pos="284"/>
        </w:tabs>
        <w:suppressAutoHyphens/>
        <w:spacing w:line="240" w:lineRule="auto"/>
        <w:rPr>
          <w:rFonts w:ascii="Century Gothic" w:hAnsi="Century Gothic" w:cs="TradeGothic-BoldCondTwenty"/>
          <w:b/>
          <w:bCs/>
          <w:color w:val="FF0000"/>
          <w:spacing w:val="-7"/>
          <w:sz w:val="16"/>
          <w:szCs w:val="16"/>
        </w:rPr>
      </w:pPr>
    </w:p>
    <w:p w:rsidR="00B0310F" w:rsidRDefault="00B0310F" w:rsidP="008A44CA">
      <w:pPr>
        <w:pStyle w:val="Paragraphestandard"/>
        <w:tabs>
          <w:tab w:val="left" w:pos="284"/>
        </w:tabs>
        <w:suppressAutoHyphens/>
        <w:spacing w:line="240" w:lineRule="auto"/>
        <w:rPr>
          <w:rFonts w:ascii="Century Gothic" w:hAnsi="Century Gothic" w:cs="TradeGothic-BoldCondTwenty"/>
          <w:b/>
          <w:bCs/>
          <w:color w:val="FF0000"/>
          <w:spacing w:val="-7"/>
          <w:sz w:val="16"/>
          <w:szCs w:val="16"/>
        </w:rPr>
      </w:pPr>
    </w:p>
    <w:p w:rsidR="008A44CA" w:rsidRDefault="008A44CA" w:rsidP="008A44CA">
      <w:pPr>
        <w:pStyle w:val="Paragraphestandard"/>
        <w:tabs>
          <w:tab w:val="left" w:pos="284"/>
        </w:tabs>
        <w:suppressAutoHyphens/>
        <w:spacing w:line="240" w:lineRule="auto"/>
        <w:rPr>
          <w:rFonts w:ascii="Century Gothic" w:hAnsi="Century Gothic" w:cs="TradeGothic-BoldCondTwenty"/>
          <w:b/>
          <w:bCs/>
          <w:color w:val="FF0000"/>
          <w:spacing w:val="-7"/>
          <w:sz w:val="16"/>
          <w:szCs w:val="16"/>
        </w:rPr>
      </w:pPr>
    </w:p>
    <w:p w:rsidR="008A44CA" w:rsidRDefault="008A44CA" w:rsidP="008A44CA">
      <w:pPr>
        <w:pStyle w:val="Paragraphestandard"/>
        <w:tabs>
          <w:tab w:val="left" w:pos="284"/>
        </w:tabs>
        <w:suppressAutoHyphens/>
        <w:spacing w:line="240" w:lineRule="auto"/>
        <w:rPr>
          <w:rFonts w:ascii="Century Gothic" w:hAnsi="Century Gothic" w:cs="TradeGothic-BoldCondTwenty"/>
          <w:b/>
          <w:bCs/>
          <w:color w:val="FF0000"/>
          <w:spacing w:val="-7"/>
          <w:sz w:val="16"/>
          <w:szCs w:val="16"/>
        </w:rPr>
      </w:pPr>
    </w:p>
    <w:p w:rsidR="008A44CA" w:rsidRDefault="008A44CA" w:rsidP="008A44CA">
      <w:pPr>
        <w:pStyle w:val="Paragraphestandard"/>
        <w:tabs>
          <w:tab w:val="left" w:pos="284"/>
        </w:tabs>
        <w:suppressAutoHyphens/>
        <w:spacing w:line="240" w:lineRule="auto"/>
        <w:rPr>
          <w:rFonts w:ascii="Century Gothic" w:hAnsi="Century Gothic" w:cs="TradeGothic-BoldCondTwenty"/>
          <w:b/>
          <w:bCs/>
          <w:color w:val="FF0000"/>
          <w:spacing w:val="-7"/>
          <w:sz w:val="16"/>
          <w:szCs w:val="16"/>
        </w:rPr>
      </w:pPr>
    </w:p>
    <w:p w:rsid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fr-FR"/>
        </w:rPr>
      </w:pPr>
      <w:r w:rsidRPr="00D950E0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fr-FR"/>
        </w:rPr>
        <w:t>Tournoi de Bridge</w:t>
      </w:r>
    </w:p>
    <w:p w:rsidR="00D950E0" w:rsidRDefault="00B0310F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  <w:t>« </w:t>
      </w:r>
      <w:r w:rsidR="00D950E0" w:rsidRPr="00D950E0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  <w:t>Simultané Breton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  <w:t> »</w:t>
      </w:r>
    </w:p>
    <w:p w:rsidR="00B0310F" w:rsidRPr="00B0310F" w:rsidRDefault="00B0310F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</w:pPr>
    </w:p>
    <w:p w:rsidR="00345615" w:rsidRP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</w:pPr>
      <w:r w:rsidRPr="0034561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  <w:t>Homologué FFB</w:t>
      </w:r>
    </w:p>
    <w:p w:rsidR="00345615" w:rsidRP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fr-FR"/>
        </w:rPr>
      </w:pPr>
    </w:p>
    <w:p w:rsidR="00345615" w:rsidRP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45615">
        <w:rPr>
          <w:rFonts w:ascii="Times New Roman" w:eastAsia="Times New Roman" w:hAnsi="Times New Roman" w:cs="Times New Roman"/>
          <w:b/>
          <w:lang w:eastAsia="fr-FR"/>
        </w:rPr>
        <w:t>*****</w:t>
      </w:r>
    </w:p>
    <w:p w:rsidR="00345615" w:rsidRP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fr-FR"/>
        </w:rPr>
      </w:pPr>
      <w:r w:rsidRPr="00345615">
        <w:rPr>
          <w:rFonts w:ascii="Times New Roman" w:eastAsia="Times New Roman" w:hAnsi="Times New Roman" w:cs="Times New Roman"/>
          <w:b/>
          <w:sz w:val="56"/>
          <w:szCs w:val="56"/>
          <w:lang w:eastAsia="fr-FR"/>
        </w:rPr>
        <w:t>Au Profit de l’Ordre de Malte France</w:t>
      </w:r>
    </w:p>
    <w:p w:rsidR="00345615" w:rsidRP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45615" w:rsidRPr="00475CA8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5615">
        <w:rPr>
          <w:rFonts w:ascii="Times New Roman" w:eastAsia="Times New Roman" w:hAnsi="Times New Roman" w:cs="Times New Roman"/>
          <w:lang w:eastAsia="fr-FR"/>
        </w:rPr>
        <w:t>*****</w:t>
      </w:r>
    </w:p>
    <w:p w:rsidR="00345615" w:rsidRPr="00345615" w:rsidRDefault="00345615" w:rsidP="00D9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fr-FR"/>
        </w:rPr>
      </w:pPr>
      <w:r w:rsidRPr="003456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fr-FR"/>
        </w:rPr>
        <w:t>Inscription : 10€</w:t>
      </w:r>
    </w:p>
    <w:p w:rsidR="00345615" w:rsidRP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fr-FR"/>
        </w:rPr>
      </w:pPr>
    </w:p>
    <w:p w:rsidR="00345615" w:rsidRP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45615">
        <w:rPr>
          <w:rFonts w:ascii="Times New Roman" w:eastAsia="Times New Roman" w:hAnsi="Times New Roman" w:cs="Times New Roman"/>
          <w:lang w:eastAsia="fr-FR"/>
        </w:rPr>
        <w:t>*****</w:t>
      </w:r>
    </w:p>
    <w:p w:rsidR="00345615" w:rsidRP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</w:pPr>
      <w:r w:rsidRPr="00345615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  <w:t xml:space="preserve">Jeudi </w:t>
      </w:r>
      <w:r w:rsidR="00D950E0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  <w:t>1</w:t>
      </w:r>
      <w:r w:rsidR="00F90DB8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  <w:t>6</w:t>
      </w:r>
      <w:r w:rsidRPr="00345615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  <w:t xml:space="preserve"> Juillet 201</w:t>
      </w:r>
      <w:r w:rsidR="00BC6380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fr-FR"/>
        </w:rPr>
        <w:t>5</w:t>
      </w:r>
    </w:p>
    <w:p w:rsidR="00345615" w:rsidRPr="00345615" w:rsidRDefault="00345615" w:rsidP="00D9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fr-FR"/>
        </w:rPr>
      </w:pPr>
      <w:r w:rsidRPr="0034561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fr-FR"/>
        </w:rPr>
        <w:t>13h.45</w:t>
      </w:r>
      <w:proofErr w:type="gramStart"/>
      <w:r w:rsidRPr="0034561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fr-FR"/>
        </w:rPr>
        <w:t>  :</w:t>
      </w:r>
      <w:proofErr w:type="gramEnd"/>
      <w:r w:rsidRPr="0034561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fr-FR"/>
        </w:rPr>
        <w:t xml:space="preserve">  Présentation</w:t>
      </w:r>
    </w:p>
    <w:p w:rsidR="00345615" w:rsidRPr="00345615" w:rsidRDefault="00345615" w:rsidP="00D9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fr-FR"/>
        </w:rPr>
      </w:pPr>
      <w:proofErr w:type="gramStart"/>
      <w:r w:rsidRPr="0034561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fr-FR"/>
        </w:rPr>
        <w:t>14h.00  :</w:t>
      </w:r>
      <w:proofErr w:type="gramEnd"/>
      <w:r w:rsidRPr="0034561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fr-FR"/>
        </w:rPr>
        <w:t xml:space="preserve">  Début du tournoi</w:t>
      </w:r>
    </w:p>
    <w:p w:rsidR="00345615" w:rsidRPr="00273235" w:rsidRDefault="00345615" w:rsidP="00273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950E0" w:rsidRPr="00273235" w:rsidRDefault="00D950E0" w:rsidP="00273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9F39C8" w:rsidRPr="009F39C8" w:rsidRDefault="009F39C8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fr-FR"/>
        </w:rPr>
      </w:pPr>
      <w:r w:rsidRPr="009F39C8">
        <w:rPr>
          <w:rFonts w:ascii="Times-Roman" w:eastAsia="Cambria" w:hAnsi="Times-Roman" w:cs="Times-Roman"/>
          <w:b/>
          <w:color w:val="1F497D"/>
          <w:sz w:val="40"/>
          <w:szCs w:val="40"/>
        </w:rPr>
        <w:t>Saint-Cast le Guildo</w:t>
      </w:r>
    </w:p>
    <w:p w:rsidR="006F63F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</w:pPr>
      <w:r w:rsidRPr="00345615"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  <w:t xml:space="preserve">Salle </w:t>
      </w:r>
      <w:r w:rsidR="006F63F5"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  <w:t xml:space="preserve">des Pierres </w:t>
      </w:r>
      <w:r w:rsidR="00993AB4"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  <w:t>S</w:t>
      </w:r>
      <w:r w:rsidR="006F63F5"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  <w:t>onnantes</w:t>
      </w:r>
    </w:p>
    <w:p w:rsidR="00345615" w:rsidRPr="00345615" w:rsidRDefault="006F63F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  <w:t>Rue</w:t>
      </w:r>
      <w:r w:rsidR="00345615" w:rsidRPr="00345615"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  <w:t xml:space="preserve"> </w:t>
      </w:r>
      <w:r w:rsidR="00273235"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  <w:t xml:space="preserve">Saint </w:t>
      </w:r>
      <w:proofErr w:type="spellStart"/>
      <w:r w:rsidR="00273235"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  <w:t>Eniguet</w:t>
      </w:r>
      <w:proofErr w:type="spellEnd"/>
      <w:r w:rsidR="00345615" w:rsidRPr="00345615">
        <w:rPr>
          <w:rFonts w:ascii="Times New Roman" w:eastAsia="Times New Roman" w:hAnsi="Times New Roman" w:cs="Times New Roman"/>
          <w:color w:val="1F497D"/>
          <w:sz w:val="36"/>
          <w:szCs w:val="36"/>
          <w:lang w:eastAsia="fr-FR"/>
        </w:rPr>
        <w:t xml:space="preserve"> </w:t>
      </w:r>
    </w:p>
    <w:p w:rsidR="00345615" w:rsidRPr="00475CA8" w:rsidRDefault="00345615" w:rsidP="00345615">
      <w:pPr>
        <w:widowControl w:val="0"/>
        <w:tabs>
          <w:tab w:val="left" w:pos="70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-Roman" w:eastAsia="Cambria" w:hAnsi="Times-Roman" w:cs="Times-Roman"/>
          <w:color w:val="1F497D"/>
          <w:sz w:val="20"/>
          <w:szCs w:val="20"/>
        </w:rPr>
      </w:pPr>
    </w:p>
    <w:p w:rsidR="00345615" w:rsidRPr="00345615" w:rsidRDefault="00345615" w:rsidP="0034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5615">
        <w:rPr>
          <w:rFonts w:ascii="Times New Roman" w:eastAsia="Times New Roman" w:hAnsi="Times New Roman" w:cs="Times New Roman"/>
          <w:sz w:val="20"/>
          <w:szCs w:val="20"/>
          <w:lang w:eastAsia="fr-FR"/>
        </w:rPr>
        <w:t>*****</w:t>
      </w:r>
    </w:p>
    <w:p w:rsidR="00345615" w:rsidRPr="00345615" w:rsidRDefault="00345615" w:rsidP="003456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615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fr-FR"/>
        </w:rPr>
        <w:t>Inscriptions :</w:t>
      </w:r>
      <w:r w:rsidR="003A110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fr-FR"/>
        </w:rPr>
        <w:tab/>
      </w:r>
      <w:r w:rsidR="003A110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fr-FR"/>
        </w:rPr>
        <w:tab/>
      </w:r>
      <w:r w:rsidR="003A110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fr-FR"/>
        </w:rPr>
        <w:tab/>
        <w:t xml:space="preserve">    </w:t>
      </w:r>
      <w:r w:rsidR="003A110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fr-FR"/>
        </w:rPr>
        <w:tab/>
        <w:t xml:space="preserve">     </w:t>
      </w:r>
      <w:r w:rsidRPr="00345615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fr-FR"/>
        </w:rPr>
        <w:t>Renseignements :</w:t>
      </w:r>
    </w:p>
    <w:p w:rsidR="00345615" w:rsidRPr="00345615" w:rsidRDefault="00345615" w:rsidP="0034561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345615" w:rsidRPr="00345615" w:rsidRDefault="00D950E0" w:rsidP="0034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3E61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  </w:t>
      </w:r>
      <w:r w:rsidR="00345615" w:rsidRPr="00345615">
        <w:rPr>
          <w:rFonts w:ascii="Times New Roman" w:eastAsia="Times New Roman" w:hAnsi="Times New Roman" w:cs="Times New Roman"/>
          <w:color w:val="4F81BD"/>
          <w:sz w:val="28"/>
          <w:szCs w:val="28"/>
          <w:lang w:eastAsia="fr-FR"/>
        </w:rPr>
        <w:t>Tanguy d’Aubert</w:t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45615" w:rsidRPr="00345615">
        <w:rPr>
          <w:rFonts w:ascii="Times New Roman" w:eastAsia="Times New Roman" w:hAnsi="Times New Roman" w:cs="Times New Roman"/>
          <w:color w:val="4F81BD"/>
          <w:sz w:val="28"/>
          <w:szCs w:val="28"/>
          <w:lang w:eastAsia="fr-FR"/>
        </w:rPr>
        <w:t>Lise  Bois</w:t>
      </w:r>
      <w:r w:rsidR="004A2CF3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 -</w:t>
      </w:r>
      <w:r w:rsidR="00345615" w:rsidRPr="00345615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 02.96.41.84.36.</w:t>
      </w:r>
    </w:p>
    <w:p w:rsidR="00345615" w:rsidRDefault="00D950E0" w:rsidP="0034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8A6FA3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>tanguydaubert</w:t>
      </w:r>
      <w:bookmarkStart w:id="0" w:name="_GoBack"/>
      <w:bookmarkEnd w:id="0"/>
      <w:r w:rsidR="00345615" w:rsidRPr="00345615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>@gmail.com</w:t>
      </w:r>
      <w:r w:rsidR="00345615" w:rsidRPr="00345615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  <w:t xml:space="preserve">                 </w:t>
      </w:r>
      <w:r w:rsidR="00345615" w:rsidRPr="00345615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45615" w:rsidRPr="00345615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         </w:t>
      </w:r>
      <w:r w:rsidR="00345615" w:rsidRPr="00345615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litclos@orange.fr </w:t>
      </w:r>
    </w:p>
    <w:p w:rsidR="003E61BF" w:rsidRDefault="003E61BF" w:rsidP="0034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      </w:t>
      </w:r>
      <w:r w:rsidR="004A2CF3" w:rsidRPr="004A2CF3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>02 56 38 15 13</w:t>
      </w:r>
      <w:r w:rsidR="004A2CF3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 </w:t>
      </w:r>
      <w:r w:rsidRPr="003E61BF">
        <w:rPr>
          <w:rFonts w:ascii="Times New Roman" w:eastAsia="Times New Roman" w:hAnsi="Times New Roman" w:cs="Times New Roman"/>
          <w:b/>
          <w:color w:val="4F81BD"/>
          <w:sz w:val="26"/>
          <w:szCs w:val="26"/>
          <w:lang w:eastAsia="fr-FR"/>
        </w:rPr>
        <w:t>-</w:t>
      </w:r>
      <w:r w:rsidR="004A2CF3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 06.80.13.75.51.</w:t>
      </w:r>
      <w:r w:rsidR="004A2CF3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  <w:t xml:space="preserve">         </w:t>
      </w:r>
      <w:r w:rsidR="004A2CF3" w:rsidRPr="004A2CF3">
        <w:rPr>
          <w:rFonts w:ascii="Times New Roman" w:eastAsia="Times New Roman" w:hAnsi="Times New Roman" w:cs="Times New Roman"/>
          <w:color w:val="4F81BD"/>
          <w:sz w:val="28"/>
          <w:szCs w:val="28"/>
          <w:lang w:eastAsia="fr-FR"/>
        </w:rPr>
        <w:t>Chantal</w:t>
      </w:r>
      <w:r w:rsidR="004A2CF3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 </w:t>
      </w:r>
      <w:proofErr w:type="spellStart"/>
      <w:r w:rsidRPr="004A2CF3">
        <w:rPr>
          <w:rFonts w:ascii="Times New Roman" w:eastAsia="Times New Roman" w:hAnsi="Times New Roman" w:cs="Times New Roman"/>
          <w:color w:val="4F81BD"/>
          <w:sz w:val="28"/>
          <w:szCs w:val="28"/>
          <w:lang w:eastAsia="fr-FR"/>
        </w:rPr>
        <w:t>Champoiseau</w:t>
      </w:r>
      <w:proofErr w:type="spellEnd"/>
      <w:r w:rsidR="004A2CF3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 - </w:t>
      </w:r>
      <w:r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>0</w:t>
      </w:r>
      <w:r w:rsidRPr="00345615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>2.96.41.93.13</w:t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 xml:space="preserve"> </w:t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  <w:r w:rsidR="003A1108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  <w:t xml:space="preserve">         </w:t>
      </w:r>
      <w:r w:rsidRPr="00345615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>champoiseau.chantal@orange.fr</w:t>
      </w:r>
      <w:r w:rsidRPr="00345615"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  <w:tab/>
      </w:r>
    </w:p>
    <w:p w:rsidR="003E61BF" w:rsidRPr="00345615" w:rsidRDefault="003E61BF" w:rsidP="0034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lang w:eastAsia="fr-FR"/>
        </w:rPr>
      </w:pPr>
    </w:p>
    <w:p w:rsidR="009D5FE8" w:rsidRPr="009D5FE8" w:rsidRDefault="009D5FE8" w:rsidP="0012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fr-FR"/>
        </w:rPr>
      </w:pPr>
      <w:r w:rsidRPr="009D5FE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fr-FR"/>
        </w:rPr>
        <w:t>Soutenez l’Ordre de Malte France :</w:t>
      </w:r>
    </w:p>
    <w:p w:rsidR="009D5FE8" w:rsidRPr="009D5FE8" w:rsidRDefault="009D5FE8" w:rsidP="0012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fr-FR"/>
        </w:rPr>
      </w:pPr>
      <w:r w:rsidRPr="009D5FE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fr-FR"/>
        </w:rPr>
        <w:t xml:space="preserve">Pour tout don effectué par chèque (hors inscription), supérieur ou égal à </w:t>
      </w:r>
      <w:r w:rsidR="0002761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fr-FR"/>
        </w:rPr>
        <w:t>10</w:t>
      </w:r>
      <w:r w:rsidRPr="009D5FE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fr-FR"/>
        </w:rPr>
        <w:t>€, un reçu fiscal vous sera envoyé (75 % du montant de votre don jusqu'à 526 €)</w:t>
      </w:r>
    </w:p>
    <w:p w:rsidR="00273235" w:rsidRDefault="00273235" w:rsidP="002732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fr-FR"/>
        </w:rPr>
      </w:pPr>
    </w:p>
    <w:p w:rsidR="004D223A" w:rsidRPr="00D950E0" w:rsidRDefault="00273235" w:rsidP="004A2CF3">
      <w:pPr>
        <w:rPr>
          <w:rFonts w:ascii="Century Gothic" w:eastAsia="Cambria" w:hAnsi="Century Gothic" w:cs="TradeGothic-BoldCondTwenty"/>
          <w:sz w:val="18"/>
          <w:szCs w:val="18"/>
        </w:rPr>
      </w:pPr>
      <w:r w:rsidRPr="00D950E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0" locked="0" layoutInCell="1" allowOverlap="1" wp14:anchorId="03A67FE3" wp14:editId="2584EAC1">
            <wp:simplePos x="0" y="0"/>
            <wp:positionH relativeFrom="margin">
              <wp:posOffset>-952500</wp:posOffset>
            </wp:positionH>
            <wp:positionV relativeFrom="paragraph">
              <wp:posOffset>139065</wp:posOffset>
            </wp:positionV>
            <wp:extent cx="8458200" cy="433070"/>
            <wp:effectExtent l="0" t="0" r="0" b="5080"/>
            <wp:wrapNone/>
            <wp:docPr id="1" name="Image 1" descr="S:\ANAIS\Charte graphique\ODM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NAIS\Charte graphique\ODM_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E0">
        <w:rPr>
          <w:rFonts w:ascii="Century Gothic" w:eastAsia="Cambria" w:hAnsi="Century Gothic" w:cs="TradeGothic-BoldCondTwenty"/>
          <w:sz w:val="18"/>
          <w:szCs w:val="18"/>
        </w:rPr>
        <w:t xml:space="preserve">La Tourelle </w:t>
      </w:r>
      <w:proofErr w:type="spellStart"/>
      <w:r w:rsidR="00D950E0">
        <w:rPr>
          <w:rFonts w:ascii="Century Gothic" w:eastAsia="Cambria" w:hAnsi="Century Gothic" w:cs="TradeGothic-BoldCondTwenty"/>
          <w:sz w:val="18"/>
          <w:szCs w:val="18"/>
        </w:rPr>
        <w:t>M</w:t>
      </w:r>
      <w:r w:rsidR="00D950E0" w:rsidRPr="00D950E0">
        <w:rPr>
          <w:rFonts w:ascii="Century Gothic" w:eastAsia="Cambria" w:hAnsi="Century Gothic" w:cs="TradeGothic-BoldCondTwenty"/>
          <w:sz w:val="18"/>
          <w:szCs w:val="18"/>
        </w:rPr>
        <w:t>alaquet</w:t>
      </w:r>
      <w:proofErr w:type="spellEnd"/>
      <w:r w:rsidR="00D950E0" w:rsidRPr="00D950E0">
        <w:rPr>
          <w:rFonts w:ascii="Century Gothic" w:eastAsia="Cambria" w:hAnsi="Century Gothic" w:cs="TradeGothic-BoldCondTwenty"/>
          <w:sz w:val="18"/>
          <w:szCs w:val="18"/>
        </w:rPr>
        <w:t xml:space="preserve"> – 22130 Languenan – 02.96.82.76.32. – délégation22@ordredemaltefrance.org</w:t>
      </w:r>
    </w:p>
    <w:sectPr w:rsidR="004D223A" w:rsidRPr="00D950E0" w:rsidSect="006033B4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49" w:rsidRDefault="00695049" w:rsidP="00B0310F">
      <w:pPr>
        <w:spacing w:after="0" w:line="240" w:lineRule="auto"/>
      </w:pPr>
      <w:r>
        <w:separator/>
      </w:r>
    </w:p>
  </w:endnote>
  <w:endnote w:type="continuationSeparator" w:id="0">
    <w:p w:rsidR="00695049" w:rsidRDefault="00695049" w:rsidP="00B0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BoldCondTwenty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49" w:rsidRDefault="00695049" w:rsidP="00B0310F">
      <w:pPr>
        <w:spacing w:after="0" w:line="240" w:lineRule="auto"/>
      </w:pPr>
      <w:r>
        <w:separator/>
      </w:r>
    </w:p>
  </w:footnote>
  <w:footnote w:type="continuationSeparator" w:id="0">
    <w:p w:rsidR="00695049" w:rsidRDefault="00695049" w:rsidP="00B0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0F" w:rsidRDefault="00132132">
    <w:pPr>
      <w:pStyle w:val="En-tte"/>
    </w:pPr>
    <w:r w:rsidRPr="00132132">
      <w:rPr>
        <w:noProof/>
        <w:lang w:eastAsia="fr-FR"/>
      </w:rPr>
      <w:drawing>
        <wp:inline distT="0" distB="0" distL="0" distR="0">
          <wp:extent cx="2628900" cy="904875"/>
          <wp:effectExtent l="0" t="0" r="0" b="9525"/>
          <wp:docPr id="2" name="Image 2" descr="D:\ARNAUD\Ordre de Malte\Délégation Malte\Malte - Papeterie\MAL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NAUD\Ordre de Malte\Délégation Malte\Malte - Papeterie\MAL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10F">
      <w:rPr>
        <w:rFonts w:ascii="Century Gothic" w:hAnsi="Century Gothic" w:cs="CenturyGothic"/>
        <w:noProof/>
        <w:spacing w:val="-7"/>
        <w:szCs w:val="36"/>
        <w:lang w:eastAsia="fr-FR"/>
      </w:rPr>
      <w:drawing>
        <wp:anchor distT="0" distB="0" distL="114300" distR="114300" simplePos="0" relativeHeight="251659264" behindDoc="1" locked="0" layoutInCell="1" allowOverlap="1" wp14:anchorId="329E4388" wp14:editId="7C9178FE">
          <wp:simplePos x="0" y="0"/>
          <wp:positionH relativeFrom="column">
            <wp:posOffset>3300096</wp:posOffset>
          </wp:positionH>
          <wp:positionV relativeFrom="paragraph">
            <wp:posOffset>-651510</wp:posOffset>
          </wp:positionV>
          <wp:extent cx="3270250" cy="2497455"/>
          <wp:effectExtent l="2095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u13cartes1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401970">
                    <a:off x="0" y="0"/>
                    <a:ext cx="3270250" cy="249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B4"/>
    <w:rsid w:val="00027611"/>
    <w:rsid w:val="00083C89"/>
    <w:rsid w:val="000C7873"/>
    <w:rsid w:val="00126DBB"/>
    <w:rsid w:val="00132132"/>
    <w:rsid w:val="00273235"/>
    <w:rsid w:val="00326F4A"/>
    <w:rsid w:val="00345615"/>
    <w:rsid w:val="003A1108"/>
    <w:rsid w:val="003A709A"/>
    <w:rsid w:val="003C0364"/>
    <w:rsid w:val="003E61BF"/>
    <w:rsid w:val="004020ED"/>
    <w:rsid w:val="004465D7"/>
    <w:rsid w:val="00465DBB"/>
    <w:rsid w:val="00475CA8"/>
    <w:rsid w:val="004A2CF3"/>
    <w:rsid w:val="004D223A"/>
    <w:rsid w:val="00574313"/>
    <w:rsid w:val="00597477"/>
    <w:rsid w:val="006033B4"/>
    <w:rsid w:val="00612385"/>
    <w:rsid w:val="00695049"/>
    <w:rsid w:val="006B2C47"/>
    <w:rsid w:val="006F0805"/>
    <w:rsid w:val="006F63F5"/>
    <w:rsid w:val="00711E60"/>
    <w:rsid w:val="00772AA2"/>
    <w:rsid w:val="00797E26"/>
    <w:rsid w:val="007B32F5"/>
    <w:rsid w:val="007C36E1"/>
    <w:rsid w:val="00845895"/>
    <w:rsid w:val="00887A36"/>
    <w:rsid w:val="008A44CA"/>
    <w:rsid w:val="008A6FA3"/>
    <w:rsid w:val="009273A3"/>
    <w:rsid w:val="00947CB7"/>
    <w:rsid w:val="00972A27"/>
    <w:rsid w:val="00993AB4"/>
    <w:rsid w:val="009B2C37"/>
    <w:rsid w:val="009D5FE8"/>
    <w:rsid w:val="009F294D"/>
    <w:rsid w:val="009F39C8"/>
    <w:rsid w:val="00A0761E"/>
    <w:rsid w:val="00A37CCE"/>
    <w:rsid w:val="00A43442"/>
    <w:rsid w:val="00B0310F"/>
    <w:rsid w:val="00B24872"/>
    <w:rsid w:val="00BC24F4"/>
    <w:rsid w:val="00BC6380"/>
    <w:rsid w:val="00C133D0"/>
    <w:rsid w:val="00C45F1C"/>
    <w:rsid w:val="00D70B7F"/>
    <w:rsid w:val="00D950E0"/>
    <w:rsid w:val="00DD1B54"/>
    <w:rsid w:val="00E3192D"/>
    <w:rsid w:val="00E47AE4"/>
    <w:rsid w:val="00E658FF"/>
    <w:rsid w:val="00E86792"/>
    <w:rsid w:val="00EA5F0B"/>
    <w:rsid w:val="00F90DB8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EC8A4-F4F5-4569-B4EB-E4CADC1D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033B4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3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22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0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10F"/>
  </w:style>
  <w:style w:type="paragraph" w:styleId="Pieddepage">
    <w:name w:val="footer"/>
    <w:basedOn w:val="Normal"/>
    <w:link w:val="PieddepageCar"/>
    <w:uiPriority w:val="99"/>
    <w:unhideWhenUsed/>
    <w:rsid w:val="00B0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 Malte France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VULPILLIERES (de) Amelie</dc:creator>
  <cp:lastModifiedBy>Arnaud Pinon</cp:lastModifiedBy>
  <cp:revision>7</cp:revision>
  <cp:lastPrinted>2012-07-11T14:36:00Z</cp:lastPrinted>
  <dcterms:created xsi:type="dcterms:W3CDTF">2015-05-13T16:05:00Z</dcterms:created>
  <dcterms:modified xsi:type="dcterms:W3CDTF">2015-06-01T08:22:00Z</dcterms:modified>
</cp:coreProperties>
</file>